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4F" w:rsidRPr="00E70436" w:rsidRDefault="00AC1952" w:rsidP="00AF68A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國立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 xml:space="preserve">北藝術大學  </w:t>
      </w:r>
      <w:r w:rsidR="00CB3F4F" w:rsidRPr="00E70436">
        <w:rPr>
          <w:rFonts w:ascii="標楷體" w:eastAsia="標楷體" w:hAnsi="標楷體" w:hint="eastAsia"/>
        </w:rPr>
        <w:t>新媒體藝術學系碩士班</w:t>
      </w:r>
    </w:p>
    <w:p w:rsidR="00CB3F4F" w:rsidRPr="00AC1952" w:rsidRDefault="00CB3F4F" w:rsidP="00AF68A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C1952">
        <w:rPr>
          <w:rFonts w:ascii="標楷體" w:eastAsia="標楷體" w:hAnsi="標楷體" w:hint="eastAsia"/>
          <w:b/>
          <w:sz w:val="32"/>
          <w:szCs w:val="32"/>
        </w:rPr>
        <w:t>抵免學年評鑑申請書</w:t>
      </w:r>
    </w:p>
    <w:p w:rsidR="00AC1952" w:rsidRDefault="00AC1952" w:rsidP="00AC1952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申請日期：   年   月   日</w:t>
      </w:r>
    </w:p>
    <w:p w:rsidR="00AC1952" w:rsidRDefault="00AC1952" w:rsidP="00AC1952">
      <w:pPr>
        <w:jc w:val="right"/>
        <w:rPr>
          <w:rFonts w:ascii="標楷體" w:eastAsia="標楷體" w:hAnsi="標楷體"/>
        </w:rPr>
      </w:pPr>
    </w:p>
    <w:tbl>
      <w:tblPr>
        <w:tblStyle w:val="a7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56"/>
        <w:gridCol w:w="1725"/>
        <w:gridCol w:w="1095"/>
        <w:gridCol w:w="185"/>
        <w:gridCol w:w="1180"/>
        <w:gridCol w:w="67"/>
        <w:gridCol w:w="3014"/>
      </w:tblGrid>
      <w:tr w:rsidR="00AC1952" w:rsidTr="00D760C4">
        <w:trPr>
          <w:trHeight w:val="680"/>
        </w:trPr>
        <w:tc>
          <w:tcPr>
            <w:tcW w:w="1256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952" w:rsidRDefault="00AC1952" w:rsidP="00AC19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005" w:type="dxa"/>
            <w:gridSpan w:val="3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952" w:rsidRDefault="00AC195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7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C1952" w:rsidRDefault="00AC1952" w:rsidP="00AC19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301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AC1952" w:rsidRDefault="00AC19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1952" w:rsidTr="00D760C4">
        <w:trPr>
          <w:trHeight w:val="680"/>
        </w:trPr>
        <w:tc>
          <w:tcPr>
            <w:tcW w:w="1256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  <w:hideMark/>
          </w:tcPr>
          <w:p w:rsidR="00AC1952" w:rsidRDefault="00AC1952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52" w:rsidRDefault="00AC1952" w:rsidP="00D760C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作品中文名稱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C1952" w:rsidRDefault="00AC1952" w:rsidP="00AC195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C1952" w:rsidTr="00D760C4">
        <w:trPr>
          <w:trHeight w:val="680"/>
        </w:trPr>
        <w:tc>
          <w:tcPr>
            <w:tcW w:w="1256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AC1952" w:rsidRDefault="00AC195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52" w:rsidRDefault="00AC1952" w:rsidP="00D760C4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作品英文名稱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AC1952" w:rsidRDefault="00AC1952" w:rsidP="00AC195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AC1952" w:rsidTr="00BD5103">
        <w:trPr>
          <w:trHeight w:val="2550"/>
        </w:trPr>
        <w:tc>
          <w:tcPr>
            <w:tcW w:w="1256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952" w:rsidRDefault="00AC1952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1952" w:rsidRDefault="00AC1952" w:rsidP="00D760C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創作概述</w:t>
            </w:r>
            <w:r w:rsidR="00D760C4"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（200字內）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AC1952" w:rsidRPr="00AC1952" w:rsidRDefault="00AC1952" w:rsidP="00AC195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40530" w:rsidTr="00D760C4">
        <w:trPr>
          <w:trHeight w:val="680"/>
        </w:trPr>
        <w:tc>
          <w:tcPr>
            <w:tcW w:w="1256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40530" w:rsidRDefault="00C405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得獎資料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30" w:rsidRDefault="00C40530" w:rsidP="00C40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530" w:rsidRDefault="00C4053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40530" w:rsidTr="00D760C4">
        <w:trPr>
          <w:trHeight w:val="680"/>
        </w:trPr>
        <w:tc>
          <w:tcPr>
            <w:tcW w:w="1256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40530" w:rsidRDefault="00C4053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30" w:rsidRDefault="00C40530" w:rsidP="00C40530">
            <w:pPr>
              <w:jc w:val="center"/>
              <w:rPr>
                <w:rFonts w:ascii="標楷體" w:eastAsia="標楷體" w:hAnsi="標楷體"/>
              </w:rPr>
            </w:pPr>
            <w:r w:rsidRPr="00E70436">
              <w:rPr>
                <w:rFonts w:ascii="標楷體" w:eastAsia="標楷體" w:hAnsi="標楷體" w:hint="eastAsia"/>
              </w:rPr>
              <w:t>競賽名稱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530" w:rsidRDefault="00C4053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C40530" w:rsidRPr="00C40530" w:rsidTr="00C40530">
        <w:trPr>
          <w:trHeight w:val="985"/>
        </w:trPr>
        <w:tc>
          <w:tcPr>
            <w:tcW w:w="1256" w:type="dxa"/>
            <w:vMerge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C40530" w:rsidRDefault="00C4053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530" w:rsidRPr="00E70436" w:rsidRDefault="00C40530" w:rsidP="00C4053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獎項</w:t>
            </w:r>
          </w:p>
        </w:tc>
        <w:tc>
          <w:tcPr>
            <w:tcW w:w="55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40530" w:rsidRDefault="00C40530" w:rsidP="00C40530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首獎 □ 優勝 □ 名次：第</w:t>
            </w:r>
            <w:r w:rsidRPr="00D760C4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名</w:t>
            </w:r>
          </w:p>
          <w:p w:rsidR="00C40530" w:rsidRPr="00C40530" w:rsidRDefault="00C40530" w:rsidP="00C40530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  <w:r w:rsidR="00D760C4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C40530" w:rsidTr="00BD6427">
        <w:trPr>
          <w:trHeight w:val="1075"/>
        </w:trPr>
        <w:tc>
          <w:tcPr>
            <w:tcW w:w="1256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30" w:rsidRDefault="00C4053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4EAD" w:rsidRDefault="00E34EAD" w:rsidP="00BD642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得獎附件或</w:t>
            </w:r>
          </w:p>
          <w:p w:rsidR="00C40530" w:rsidRDefault="00E34EAD" w:rsidP="00BD642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  <w:r w:rsidR="00BD6427">
              <w:rPr>
                <w:rFonts w:ascii="標楷體" w:eastAsia="標楷體" w:hAnsi="標楷體" w:hint="eastAsia"/>
              </w:rPr>
              <w:t>補充說明</w:t>
            </w:r>
          </w:p>
        </w:tc>
        <w:tc>
          <w:tcPr>
            <w:tcW w:w="554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0530" w:rsidRPr="00BD6427" w:rsidRDefault="00E34EAD" w:rsidP="00BD6427">
            <w:pPr>
              <w:rPr>
                <w:rFonts w:ascii="標楷體" w:eastAsia="標楷體" w:hAnsi="標楷體"/>
                <w:color w:val="A6A6A6" w:themeColor="background1" w:themeShade="A6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</w:rPr>
              <w:t>展覽資訊、文宣/活動</w:t>
            </w:r>
            <w:r w:rsidR="00BD6427" w:rsidRPr="00BD6427">
              <w:rPr>
                <w:rFonts w:ascii="標楷體" w:eastAsia="標楷體" w:hAnsi="標楷體" w:hint="eastAsia"/>
                <w:color w:val="A6A6A6" w:themeColor="background1" w:themeShade="A6"/>
              </w:rPr>
              <w:t>報名人數/獎金/國際性</w:t>
            </w:r>
            <w:r w:rsidR="00BD6427">
              <w:rPr>
                <w:rFonts w:ascii="標楷體" w:eastAsia="標楷體" w:hAnsi="標楷體" w:hint="eastAsia"/>
                <w:color w:val="A6A6A6" w:themeColor="background1" w:themeShade="A6"/>
              </w:rPr>
              <w:t>等相關資訊，作為審查參考依據。</w:t>
            </w:r>
          </w:p>
        </w:tc>
      </w:tr>
      <w:tr w:rsidR="00C40530" w:rsidTr="00C40530">
        <w:trPr>
          <w:trHeight w:val="1134"/>
        </w:trPr>
        <w:tc>
          <w:tcPr>
            <w:tcW w:w="1256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0530" w:rsidRDefault="00C40530" w:rsidP="00C405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指導教授（導師）</w:t>
            </w:r>
          </w:p>
          <w:p w:rsidR="00C40530" w:rsidRDefault="00C40530" w:rsidP="00C4053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72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40530" w:rsidRDefault="00C40530" w:rsidP="00C40530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  日</w:t>
            </w:r>
          </w:p>
        </w:tc>
      </w:tr>
      <w:tr w:rsidR="006A543E" w:rsidTr="006A543E">
        <w:trPr>
          <w:trHeight w:val="1134"/>
        </w:trPr>
        <w:tc>
          <w:tcPr>
            <w:tcW w:w="1256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  <w:hideMark/>
          </w:tcPr>
          <w:p w:rsidR="006A543E" w:rsidRDefault="006A543E" w:rsidP="005A34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5A342C" w:rsidRDefault="005A342C" w:rsidP="005A342C">
            <w:pPr>
              <w:rPr>
                <w:rFonts w:ascii="標楷體" w:eastAsia="標楷體" w:hAnsi="標楷體" w:hint="eastAsia"/>
              </w:rPr>
            </w:pPr>
            <w:r w:rsidRPr="005A34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proofErr w:type="gramStart"/>
            <w:r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Pr="005A342C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次系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會議決議：</w:t>
            </w:r>
          </w:p>
          <w:p w:rsidR="006A543E" w:rsidRDefault="006A543E" w:rsidP="005A342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□通過  □不通過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6A543E" w:rsidRDefault="006A543E" w:rsidP="005A34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</w:p>
          <w:p w:rsidR="006A543E" w:rsidRDefault="006A543E" w:rsidP="005A342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081" w:type="dxa"/>
            <w:gridSpan w:val="2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6A543E" w:rsidRDefault="006A543E">
            <w:pPr>
              <w:jc w:val="right"/>
              <w:rPr>
                <w:rFonts w:ascii="標楷體" w:eastAsia="標楷體" w:hAnsi="標楷體"/>
              </w:rPr>
            </w:pPr>
          </w:p>
        </w:tc>
      </w:tr>
    </w:tbl>
    <w:p w:rsidR="00AC1952" w:rsidRDefault="00AC1952" w:rsidP="00AC195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</w:p>
    <w:p w:rsidR="00AC1952" w:rsidRDefault="005A342C" w:rsidP="005A342C">
      <w:pPr>
        <w:rPr>
          <w:rFonts w:ascii="標楷體" w:eastAsia="標楷體" w:hAnsi="標楷體" w:hint="eastAsia"/>
        </w:rPr>
      </w:pPr>
      <w:r w:rsidRPr="005A342C">
        <w:rPr>
          <w:rFonts w:ascii="標楷體" w:eastAsia="標楷體" w:hAnsi="標楷體" w:hint="eastAsia"/>
        </w:rPr>
        <w:t>碩士班於每年5月25日或12月25日提出申請（如遇假日則順延至假日後之第一個工作日）。</w:t>
      </w:r>
      <w:r w:rsidR="00AC1952" w:rsidRPr="005A342C">
        <w:rPr>
          <w:rFonts w:ascii="標楷體" w:eastAsia="標楷體" w:hAnsi="標楷體" w:hint="eastAsia"/>
        </w:rPr>
        <w:t>，須經系</w:t>
      </w:r>
      <w:proofErr w:type="gramStart"/>
      <w:r w:rsidR="00AC1952" w:rsidRPr="005A342C">
        <w:rPr>
          <w:rFonts w:ascii="標楷體" w:eastAsia="標楷體" w:hAnsi="標楷體" w:hint="eastAsia"/>
        </w:rPr>
        <w:t>務</w:t>
      </w:r>
      <w:proofErr w:type="gramEnd"/>
      <w:r w:rsidR="00AC1952" w:rsidRPr="005A342C">
        <w:rPr>
          <w:rFonts w:ascii="標楷體" w:eastAsia="標楷體" w:hAnsi="標楷體" w:hint="eastAsia"/>
        </w:rPr>
        <w:t>會議通過。</w:t>
      </w:r>
    </w:p>
    <w:p w:rsidR="005A342C" w:rsidRDefault="005A342C" w:rsidP="005A342C">
      <w:pPr>
        <w:rPr>
          <w:rFonts w:ascii="標楷體" w:eastAsia="標楷體" w:hAnsi="標楷體" w:hint="eastAsia"/>
        </w:rPr>
      </w:pPr>
    </w:p>
    <w:sectPr w:rsidR="005A34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2C" w:rsidRDefault="005A342C" w:rsidP="00CB3F4F">
      <w:r>
        <w:separator/>
      </w:r>
    </w:p>
  </w:endnote>
  <w:endnote w:type="continuationSeparator" w:id="0">
    <w:p w:rsidR="005A342C" w:rsidRDefault="005A342C" w:rsidP="00CB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2C" w:rsidRDefault="005A342C" w:rsidP="00CB3F4F">
      <w:r>
        <w:separator/>
      </w:r>
    </w:p>
  </w:footnote>
  <w:footnote w:type="continuationSeparator" w:id="0">
    <w:p w:rsidR="005A342C" w:rsidRDefault="005A342C" w:rsidP="00CB3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16BA"/>
    <w:multiLevelType w:val="hybridMultilevel"/>
    <w:tmpl w:val="0C184D52"/>
    <w:lvl w:ilvl="0" w:tplc="AB58CC8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84592C"/>
    <w:multiLevelType w:val="hybridMultilevel"/>
    <w:tmpl w:val="71765CD0"/>
    <w:lvl w:ilvl="0" w:tplc="1D7C6FC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8445004"/>
    <w:multiLevelType w:val="hybridMultilevel"/>
    <w:tmpl w:val="894A7746"/>
    <w:lvl w:ilvl="0" w:tplc="16F4EEDE">
      <w:start w:val="1"/>
      <w:numFmt w:val="taiwaneseCountingThousand"/>
      <w:lvlText w:val="%1、"/>
      <w:lvlJc w:val="left"/>
      <w:pPr>
        <w:tabs>
          <w:tab w:val="num" w:pos="1920"/>
        </w:tabs>
        <w:ind w:left="1920" w:hanging="360"/>
      </w:pPr>
      <w:rPr>
        <w:rFonts w:ascii="標楷體" w:eastAsia="標楷體" w:hAnsi="標楷體"/>
        <w:color w:val="000000"/>
      </w:rPr>
    </w:lvl>
    <w:lvl w:ilvl="1" w:tplc="6E58BF5E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650A6F"/>
    <w:multiLevelType w:val="hybridMultilevel"/>
    <w:tmpl w:val="44C00E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C5"/>
    <w:rsid w:val="000B6680"/>
    <w:rsid w:val="005A342C"/>
    <w:rsid w:val="006A543E"/>
    <w:rsid w:val="00762A28"/>
    <w:rsid w:val="008B3862"/>
    <w:rsid w:val="00A077C5"/>
    <w:rsid w:val="00AC1952"/>
    <w:rsid w:val="00AF68AE"/>
    <w:rsid w:val="00BD5103"/>
    <w:rsid w:val="00BD6427"/>
    <w:rsid w:val="00C40530"/>
    <w:rsid w:val="00C77878"/>
    <w:rsid w:val="00CB3F4F"/>
    <w:rsid w:val="00D760C4"/>
    <w:rsid w:val="00D80CF5"/>
    <w:rsid w:val="00E34EAD"/>
    <w:rsid w:val="00E7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F4F"/>
    <w:rPr>
      <w:sz w:val="20"/>
      <w:szCs w:val="20"/>
    </w:rPr>
  </w:style>
  <w:style w:type="table" w:styleId="a7">
    <w:name w:val="Table Grid"/>
    <w:basedOn w:val="a1"/>
    <w:uiPriority w:val="59"/>
    <w:rsid w:val="00E7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195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3F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3F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3F4F"/>
    <w:rPr>
      <w:sz w:val="20"/>
      <w:szCs w:val="20"/>
    </w:rPr>
  </w:style>
  <w:style w:type="table" w:styleId="a7">
    <w:name w:val="Table Grid"/>
    <w:basedOn w:val="a1"/>
    <w:uiPriority w:val="59"/>
    <w:rsid w:val="00E70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C19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1</Pages>
  <Words>50</Words>
  <Characters>286</Characters>
  <Application>Microsoft Office Word</Application>
  <DocSecurity>0</DocSecurity>
  <Lines>2</Lines>
  <Paragraphs>1</Paragraphs>
  <ScaleCrop>false</ScaleCrop>
  <Company>TNUA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NewMedia</dc:creator>
  <cp:keywords/>
  <dc:description/>
  <cp:lastModifiedBy>NewMedia</cp:lastModifiedBy>
  <cp:revision>8</cp:revision>
  <dcterms:created xsi:type="dcterms:W3CDTF">2016-08-31T04:16:00Z</dcterms:created>
  <dcterms:modified xsi:type="dcterms:W3CDTF">2016-09-05T02:01:00Z</dcterms:modified>
</cp:coreProperties>
</file>